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F14" w:rsidRDefault="005756C7" w:rsidP="005756C7">
      <w:pPr>
        <w:pStyle w:val="HTittel"/>
        <w:jc w:val="center"/>
      </w:pPr>
      <w:bookmarkStart w:id="0" w:name="_GoBack"/>
      <w:bookmarkEnd w:id="0"/>
      <w:r>
        <w:t>Endringsprotokoll</w:t>
      </w:r>
    </w:p>
    <w:p w:rsidR="005756C7" w:rsidRDefault="00F2497E" w:rsidP="005756C7">
      <w:pPr>
        <w:pStyle w:val="Overskrift1"/>
        <w:jc w:val="center"/>
      </w:pPr>
      <w:r>
        <w:rPr>
          <w:highlight w:val="yellow"/>
        </w:rPr>
        <w:t>N</w:t>
      </w:r>
      <w:r w:rsidR="005756C7" w:rsidRPr="00355C51">
        <w:rPr>
          <w:highlight w:val="yellow"/>
        </w:rPr>
        <w:t xml:space="preserve">avn på </w:t>
      </w:r>
      <w:r w:rsidR="001A7087">
        <w:rPr>
          <w:highlight w:val="yellow"/>
        </w:rPr>
        <w:t>avtale</w:t>
      </w:r>
      <w:r w:rsidR="00355C51" w:rsidRPr="00355C51">
        <w:rPr>
          <w:highlight w:val="yellow"/>
        </w:rPr>
        <w:t xml:space="preserve"> – avtalenummer</w:t>
      </w:r>
      <w:r w:rsidR="00355C51">
        <w:t xml:space="preserve"> </w:t>
      </w:r>
    </w:p>
    <w:p w:rsidR="005756C7" w:rsidRPr="005756C7" w:rsidRDefault="005756C7" w:rsidP="005756C7"/>
    <w:tbl>
      <w:tblPr>
        <w:tblStyle w:val="hinastabell"/>
        <w:tblW w:w="0" w:type="auto"/>
        <w:tblLook w:val="04A0" w:firstRow="1" w:lastRow="0" w:firstColumn="1" w:lastColumn="0" w:noHBand="0" w:noVBand="1"/>
      </w:tblPr>
      <w:tblGrid>
        <w:gridCol w:w="1026"/>
        <w:gridCol w:w="1237"/>
        <w:gridCol w:w="1985"/>
        <w:gridCol w:w="6945"/>
        <w:gridCol w:w="2799"/>
      </w:tblGrid>
      <w:tr w:rsidR="005756C7" w:rsidTr="00575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6" w:type="dxa"/>
          </w:tcPr>
          <w:p w:rsidR="005756C7" w:rsidRDefault="005756C7" w:rsidP="005756C7">
            <w:pPr>
              <w:spacing w:after="96"/>
            </w:pPr>
            <w:r>
              <w:t>Nummer</w:t>
            </w:r>
          </w:p>
        </w:tc>
        <w:tc>
          <w:tcPr>
            <w:tcW w:w="1237" w:type="dxa"/>
          </w:tcPr>
          <w:p w:rsidR="005756C7" w:rsidRDefault="005756C7" w:rsidP="005756C7">
            <w:pPr>
              <w:spacing w:after="96"/>
            </w:pPr>
            <w:r>
              <w:t>Dato</w:t>
            </w:r>
          </w:p>
        </w:tc>
        <w:tc>
          <w:tcPr>
            <w:tcW w:w="1985" w:type="dxa"/>
          </w:tcPr>
          <w:p w:rsidR="005756C7" w:rsidRDefault="005756C7" w:rsidP="005756C7">
            <w:pPr>
              <w:spacing w:after="96"/>
            </w:pPr>
            <w:r>
              <w:t>Sak</w:t>
            </w:r>
          </w:p>
        </w:tc>
        <w:tc>
          <w:tcPr>
            <w:tcW w:w="6945" w:type="dxa"/>
          </w:tcPr>
          <w:p w:rsidR="005756C7" w:rsidRDefault="005756C7" w:rsidP="005756C7">
            <w:pPr>
              <w:spacing w:after="96"/>
            </w:pPr>
            <w:r>
              <w:t>Beskrivelse</w:t>
            </w:r>
          </w:p>
        </w:tc>
        <w:tc>
          <w:tcPr>
            <w:tcW w:w="2799" w:type="dxa"/>
          </w:tcPr>
          <w:p w:rsidR="005756C7" w:rsidRDefault="009E59C0" w:rsidP="005756C7">
            <w:pPr>
              <w:spacing w:after="96"/>
            </w:pPr>
            <w:r>
              <w:t>Kontrakt</w:t>
            </w:r>
            <w:r w:rsidR="005756C7">
              <w:t>referanse</w:t>
            </w:r>
          </w:p>
        </w:tc>
      </w:tr>
      <w:tr w:rsidR="005756C7" w:rsidTr="005756C7">
        <w:tc>
          <w:tcPr>
            <w:tcW w:w="1026" w:type="dxa"/>
          </w:tcPr>
          <w:p w:rsidR="005756C7" w:rsidRDefault="005756C7" w:rsidP="005756C7"/>
        </w:tc>
        <w:tc>
          <w:tcPr>
            <w:tcW w:w="1237" w:type="dxa"/>
          </w:tcPr>
          <w:p w:rsidR="005756C7" w:rsidRDefault="005756C7" w:rsidP="005756C7"/>
        </w:tc>
        <w:tc>
          <w:tcPr>
            <w:tcW w:w="1985" w:type="dxa"/>
          </w:tcPr>
          <w:p w:rsidR="005756C7" w:rsidRDefault="005756C7" w:rsidP="005756C7"/>
        </w:tc>
        <w:tc>
          <w:tcPr>
            <w:tcW w:w="6945" w:type="dxa"/>
          </w:tcPr>
          <w:p w:rsidR="005756C7" w:rsidRDefault="005756C7" w:rsidP="005756C7"/>
        </w:tc>
        <w:tc>
          <w:tcPr>
            <w:tcW w:w="2799" w:type="dxa"/>
          </w:tcPr>
          <w:p w:rsidR="005756C7" w:rsidRDefault="005756C7" w:rsidP="005756C7"/>
        </w:tc>
      </w:tr>
      <w:tr w:rsidR="005756C7" w:rsidTr="005756C7">
        <w:tc>
          <w:tcPr>
            <w:tcW w:w="1026" w:type="dxa"/>
          </w:tcPr>
          <w:p w:rsidR="005756C7" w:rsidRDefault="005756C7" w:rsidP="005756C7"/>
        </w:tc>
        <w:tc>
          <w:tcPr>
            <w:tcW w:w="1237" w:type="dxa"/>
          </w:tcPr>
          <w:p w:rsidR="005756C7" w:rsidRDefault="005756C7" w:rsidP="005756C7"/>
        </w:tc>
        <w:tc>
          <w:tcPr>
            <w:tcW w:w="1985" w:type="dxa"/>
          </w:tcPr>
          <w:p w:rsidR="005756C7" w:rsidRDefault="005756C7" w:rsidP="005756C7"/>
        </w:tc>
        <w:tc>
          <w:tcPr>
            <w:tcW w:w="6945" w:type="dxa"/>
          </w:tcPr>
          <w:p w:rsidR="005756C7" w:rsidRDefault="005756C7" w:rsidP="005756C7"/>
        </w:tc>
        <w:tc>
          <w:tcPr>
            <w:tcW w:w="2799" w:type="dxa"/>
          </w:tcPr>
          <w:p w:rsidR="005756C7" w:rsidRDefault="005756C7" w:rsidP="005756C7"/>
        </w:tc>
      </w:tr>
      <w:tr w:rsidR="005756C7" w:rsidTr="005756C7">
        <w:tc>
          <w:tcPr>
            <w:tcW w:w="1026" w:type="dxa"/>
          </w:tcPr>
          <w:p w:rsidR="005756C7" w:rsidRDefault="005756C7" w:rsidP="005756C7"/>
        </w:tc>
        <w:tc>
          <w:tcPr>
            <w:tcW w:w="1237" w:type="dxa"/>
          </w:tcPr>
          <w:p w:rsidR="005756C7" w:rsidRDefault="005756C7" w:rsidP="005756C7"/>
        </w:tc>
        <w:tc>
          <w:tcPr>
            <w:tcW w:w="1985" w:type="dxa"/>
          </w:tcPr>
          <w:p w:rsidR="005756C7" w:rsidRDefault="005756C7" w:rsidP="005756C7"/>
        </w:tc>
        <w:tc>
          <w:tcPr>
            <w:tcW w:w="6945" w:type="dxa"/>
          </w:tcPr>
          <w:p w:rsidR="005756C7" w:rsidRDefault="005756C7" w:rsidP="005756C7"/>
        </w:tc>
        <w:tc>
          <w:tcPr>
            <w:tcW w:w="2799" w:type="dxa"/>
          </w:tcPr>
          <w:p w:rsidR="005756C7" w:rsidRDefault="005756C7" w:rsidP="005756C7"/>
        </w:tc>
      </w:tr>
      <w:tr w:rsidR="005756C7" w:rsidTr="005756C7">
        <w:tc>
          <w:tcPr>
            <w:tcW w:w="1026" w:type="dxa"/>
          </w:tcPr>
          <w:p w:rsidR="005756C7" w:rsidRDefault="005756C7" w:rsidP="005756C7"/>
        </w:tc>
        <w:tc>
          <w:tcPr>
            <w:tcW w:w="1237" w:type="dxa"/>
          </w:tcPr>
          <w:p w:rsidR="005756C7" w:rsidRDefault="005756C7" w:rsidP="005756C7"/>
        </w:tc>
        <w:tc>
          <w:tcPr>
            <w:tcW w:w="1985" w:type="dxa"/>
          </w:tcPr>
          <w:p w:rsidR="005756C7" w:rsidRDefault="005756C7" w:rsidP="005756C7"/>
        </w:tc>
        <w:tc>
          <w:tcPr>
            <w:tcW w:w="6945" w:type="dxa"/>
          </w:tcPr>
          <w:p w:rsidR="005756C7" w:rsidRDefault="005756C7" w:rsidP="005756C7"/>
        </w:tc>
        <w:tc>
          <w:tcPr>
            <w:tcW w:w="2799" w:type="dxa"/>
          </w:tcPr>
          <w:p w:rsidR="005756C7" w:rsidRDefault="005756C7" w:rsidP="005756C7"/>
        </w:tc>
      </w:tr>
      <w:tr w:rsidR="005756C7" w:rsidTr="005756C7">
        <w:tc>
          <w:tcPr>
            <w:tcW w:w="1026" w:type="dxa"/>
          </w:tcPr>
          <w:p w:rsidR="005756C7" w:rsidRDefault="005756C7" w:rsidP="005756C7"/>
        </w:tc>
        <w:tc>
          <w:tcPr>
            <w:tcW w:w="1237" w:type="dxa"/>
          </w:tcPr>
          <w:p w:rsidR="005756C7" w:rsidRDefault="005756C7" w:rsidP="005756C7"/>
        </w:tc>
        <w:tc>
          <w:tcPr>
            <w:tcW w:w="1985" w:type="dxa"/>
          </w:tcPr>
          <w:p w:rsidR="005756C7" w:rsidRDefault="005756C7" w:rsidP="005756C7"/>
        </w:tc>
        <w:tc>
          <w:tcPr>
            <w:tcW w:w="6945" w:type="dxa"/>
          </w:tcPr>
          <w:p w:rsidR="005756C7" w:rsidRDefault="005756C7" w:rsidP="005756C7"/>
        </w:tc>
        <w:tc>
          <w:tcPr>
            <w:tcW w:w="2799" w:type="dxa"/>
          </w:tcPr>
          <w:p w:rsidR="005756C7" w:rsidRDefault="005756C7" w:rsidP="005756C7"/>
        </w:tc>
      </w:tr>
      <w:tr w:rsidR="005756C7" w:rsidTr="005756C7">
        <w:tc>
          <w:tcPr>
            <w:tcW w:w="1026" w:type="dxa"/>
          </w:tcPr>
          <w:p w:rsidR="005756C7" w:rsidRDefault="005756C7" w:rsidP="005756C7"/>
        </w:tc>
        <w:tc>
          <w:tcPr>
            <w:tcW w:w="1237" w:type="dxa"/>
          </w:tcPr>
          <w:p w:rsidR="005756C7" w:rsidRDefault="005756C7" w:rsidP="005756C7"/>
        </w:tc>
        <w:tc>
          <w:tcPr>
            <w:tcW w:w="1985" w:type="dxa"/>
          </w:tcPr>
          <w:p w:rsidR="005756C7" w:rsidRDefault="005756C7" w:rsidP="005756C7"/>
        </w:tc>
        <w:tc>
          <w:tcPr>
            <w:tcW w:w="6945" w:type="dxa"/>
          </w:tcPr>
          <w:p w:rsidR="005756C7" w:rsidRDefault="005756C7" w:rsidP="005756C7"/>
        </w:tc>
        <w:tc>
          <w:tcPr>
            <w:tcW w:w="2799" w:type="dxa"/>
          </w:tcPr>
          <w:p w:rsidR="005756C7" w:rsidRDefault="005756C7" w:rsidP="005756C7"/>
        </w:tc>
      </w:tr>
    </w:tbl>
    <w:p w:rsidR="002D66EE" w:rsidRDefault="002D66EE" w:rsidP="005756C7"/>
    <w:p w:rsidR="0026536D" w:rsidRDefault="0026536D" w:rsidP="005756C7"/>
    <w:p w:rsidR="002D66EE" w:rsidRDefault="002D66EE" w:rsidP="005756C7"/>
    <w:p w:rsidR="002343F8" w:rsidRDefault="002343F8" w:rsidP="005756C7"/>
    <w:p w:rsidR="002343F8" w:rsidRDefault="002343F8" w:rsidP="005756C7"/>
    <w:p w:rsidR="002343F8" w:rsidRDefault="002343F8" w:rsidP="005756C7"/>
    <w:p w:rsidR="0026536D" w:rsidRDefault="0026536D" w:rsidP="005756C7"/>
    <w:p w:rsidR="002D66EE" w:rsidRPr="0026536D" w:rsidRDefault="00F2497E" w:rsidP="005756C7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F2497E">
        <w:rPr>
          <w:i/>
          <w:sz w:val="20"/>
          <w:szCs w:val="20"/>
        </w:rPr>
        <w:t xml:space="preserve">Nivå 1 og 2-endringer besluttes av </w:t>
      </w:r>
      <w:r w:rsidR="00AB0A52">
        <w:rPr>
          <w:i/>
          <w:sz w:val="20"/>
          <w:szCs w:val="20"/>
        </w:rPr>
        <w:t>Sykehusinnkjøp HF</w:t>
      </w:r>
      <w:r w:rsidRPr="00F2497E">
        <w:rPr>
          <w:i/>
          <w:sz w:val="20"/>
          <w:szCs w:val="20"/>
        </w:rPr>
        <w:t>, og gjelder endringer i henhold til avtalepunkter i rammeavtalen.</w:t>
      </w:r>
      <w:r>
        <w:rPr>
          <w:i/>
          <w:sz w:val="20"/>
          <w:szCs w:val="20"/>
        </w:rPr>
        <w:t xml:space="preserve"> </w:t>
      </w:r>
      <w:r w:rsidRPr="00F2497E">
        <w:rPr>
          <w:i/>
          <w:sz w:val="20"/>
          <w:szCs w:val="20"/>
        </w:rPr>
        <w:t>Nivå 3 besluttes av styringsgruppen, og gjelder innfasing av produkter utenom avtale, endring/tilføyelse av avtal</w:t>
      </w:r>
      <w:r w:rsidR="00911568">
        <w:rPr>
          <w:i/>
          <w:sz w:val="20"/>
          <w:szCs w:val="20"/>
        </w:rPr>
        <w:t>e</w:t>
      </w:r>
      <w:r w:rsidRPr="00F2497E">
        <w:rPr>
          <w:i/>
          <w:sz w:val="20"/>
          <w:szCs w:val="20"/>
        </w:rPr>
        <w:t>punkt, endring av prosedyrebeskrivelser og prolongering av avtale.</w:t>
      </w:r>
      <w:r w:rsidR="0026536D">
        <w:rPr>
          <w:i/>
          <w:sz w:val="20"/>
          <w:szCs w:val="20"/>
        </w:rPr>
        <w:t xml:space="preserve"> </w:t>
      </w:r>
      <w:r w:rsidRPr="00F2497E">
        <w:rPr>
          <w:i/>
          <w:sz w:val="20"/>
          <w:szCs w:val="20"/>
        </w:rPr>
        <w:t>Nivå 4 besluttes av RHF ved adm.dir</w:t>
      </w:r>
      <w:r w:rsidR="0026536D">
        <w:rPr>
          <w:i/>
          <w:sz w:val="20"/>
          <w:szCs w:val="20"/>
        </w:rPr>
        <w:t>.</w:t>
      </w:r>
      <w:r w:rsidRPr="00F2497E">
        <w:rPr>
          <w:i/>
          <w:sz w:val="20"/>
          <w:szCs w:val="20"/>
        </w:rPr>
        <w:t xml:space="preserve"> og gjelder heving av avtale.</w:t>
      </w:r>
    </w:p>
    <w:sectPr w:rsidR="002D66EE" w:rsidRPr="0026536D" w:rsidSect="005756C7">
      <w:head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A58" w:rsidRDefault="00B27A58" w:rsidP="002A4A84">
      <w:r>
        <w:separator/>
      </w:r>
    </w:p>
  </w:endnote>
  <w:endnote w:type="continuationSeparator" w:id="0">
    <w:p w:rsidR="00B27A58" w:rsidRDefault="00B27A58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B5" w:rsidRPr="002D66EE" w:rsidRDefault="002D66EE" w:rsidP="002D66EE">
    <w:pPr>
      <w:pStyle w:val="Bunntekst"/>
      <w:jc w:val="center"/>
    </w:pPr>
    <w:r>
      <w:rPr>
        <w:noProof/>
        <w:lang w:eastAsia="nb-NO"/>
      </w:rPr>
      <w:drawing>
        <wp:anchor distT="0" distB="0" distL="114300" distR="114300" simplePos="0" relativeHeight="251663872" behindDoc="0" locked="0" layoutInCell="1" allowOverlap="1" wp14:anchorId="5664AB65" wp14:editId="5664AB66">
          <wp:simplePos x="0" y="0"/>
          <wp:positionH relativeFrom="column">
            <wp:posOffset>1566545</wp:posOffset>
          </wp:positionH>
          <wp:positionV relativeFrom="paragraph">
            <wp:posOffset>-414020</wp:posOffset>
          </wp:positionV>
          <wp:extent cx="5759450" cy="38481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A58" w:rsidRDefault="00B27A58" w:rsidP="002A4A84">
      <w:r>
        <w:separator/>
      </w:r>
    </w:p>
  </w:footnote>
  <w:footnote w:type="continuationSeparator" w:id="0">
    <w:p w:rsidR="00B27A58" w:rsidRDefault="00B27A58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704" w:rsidRDefault="00DF1F14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5664AB61" wp14:editId="5664AB62">
          <wp:simplePos x="0" y="0"/>
          <wp:positionH relativeFrom="margin">
            <wp:posOffset>9010650</wp:posOffset>
          </wp:positionH>
          <wp:positionV relativeFrom="topMargin">
            <wp:posOffset>316230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B5" w:rsidRDefault="00AB0A52" w:rsidP="005756C7">
    <w:pPr>
      <w:pStyle w:val="Topptekst"/>
      <w:tabs>
        <w:tab w:val="clear" w:pos="4536"/>
        <w:tab w:val="clear" w:pos="9072"/>
        <w:tab w:val="left" w:pos="1170"/>
      </w:tabs>
    </w:pPr>
    <w:r w:rsidRPr="00AB0A52">
      <w:rPr>
        <w:noProof/>
        <w:lang w:eastAsia="nb-NO"/>
      </w:rPr>
      <w:drawing>
        <wp:inline distT="0" distB="0" distL="0" distR="0" wp14:anchorId="5664AB63" wp14:editId="5664AB64">
          <wp:extent cx="1922400" cy="342000"/>
          <wp:effectExtent l="0" t="0" r="1905" b="1270"/>
          <wp:docPr id="2" name="Bilde 2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6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23"/>
  </w:num>
  <w:num w:numId="7">
    <w:abstractNumId w:val="5"/>
  </w:num>
  <w:num w:numId="8">
    <w:abstractNumId w:val="4"/>
  </w:num>
  <w:num w:numId="9">
    <w:abstractNumId w:val="15"/>
  </w:num>
  <w:num w:numId="10">
    <w:abstractNumId w:val="8"/>
  </w:num>
  <w:num w:numId="11">
    <w:abstractNumId w:val="1"/>
  </w:num>
  <w:num w:numId="12">
    <w:abstractNumId w:val="18"/>
  </w:num>
  <w:num w:numId="13">
    <w:abstractNumId w:val="11"/>
  </w:num>
  <w:num w:numId="14">
    <w:abstractNumId w:val="17"/>
  </w:num>
  <w:num w:numId="15">
    <w:abstractNumId w:val="20"/>
  </w:num>
  <w:num w:numId="16">
    <w:abstractNumId w:val="13"/>
  </w:num>
  <w:num w:numId="17">
    <w:abstractNumId w:val="24"/>
  </w:num>
  <w:num w:numId="18">
    <w:abstractNumId w:val="9"/>
  </w:num>
  <w:num w:numId="19">
    <w:abstractNumId w:val="0"/>
  </w:num>
  <w:num w:numId="20">
    <w:abstractNumId w:val="19"/>
  </w:num>
  <w:num w:numId="21">
    <w:abstractNumId w:val="25"/>
  </w:num>
  <w:num w:numId="22">
    <w:abstractNumId w:val="22"/>
  </w:num>
  <w:num w:numId="23">
    <w:abstractNumId w:val="10"/>
  </w:num>
  <w:num w:numId="24">
    <w:abstractNumId w:val="14"/>
  </w:num>
  <w:num w:numId="25">
    <w:abstractNumId w:val="21"/>
  </w:num>
  <w:num w:numId="26">
    <w:abstractNumId w:val="7"/>
  </w:num>
  <w:num w:numId="27">
    <w:abstractNumId w:val="12"/>
  </w:num>
  <w:num w:numId="2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58"/>
    <w:rsid w:val="00004959"/>
    <w:rsid w:val="00036BDE"/>
    <w:rsid w:val="00054C1B"/>
    <w:rsid w:val="00074570"/>
    <w:rsid w:val="0009310A"/>
    <w:rsid w:val="000A5CDB"/>
    <w:rsid w:val="000E0D78"/>
    <w:rsid w:val="000F72F3"/>
    <w:rsid w:val="0018534C"/>
    <w:rsid w:val="00185C11"/>
    <w:rsid w:val="00194AE0"/>
    <w:rsid w:val="001A4D86"/>
    <w:rsid w:val="001A7087"/>
    <w:rsid w:val="001E05B5"/>
    <w:rsid w:val="002251A1"/>
    <w:rsid w:val="002252CF"/>
    <w:rsid w:val="002325E5"/>
    <w:rsid w:val="002343F8"/>
    <w:rsid w:val="00241B56"/>
    <w:rsid w:val="0024672A"/>
    <w:rsid w:val="002541EE"/>
    <w:rsid w:val="0026536D"/>
    <w:rsid w:val="00272F91"/>
    <w:rsid w:val="00291B74"/>
    <w:rsid w:val="002A3683"/>
    <w:rsid w:val="002A4A84"/>
    <w:rsid w:val="002D05E9"/>
    <w:rsid w:val="002D66EE"/>
    <w:rsid w:val="003021DD"/>
    <w:rsid w:val="00355C51"/>
    <w:rsid w:val="00386F61"/>
    <w:rsid w:val="003C27C1"/>
    <w:rsid w:val="003C7D2B"/>
    <w:rsid w:val="003E5087"/>
    <w:rsid w:val="003F74D5"/>
    <w:rsid w:val="00404F73"/>
    <w:rsid w:val="00414D27"/>
    <w:rsid w:val="00415AA7"/>
    <w:rsid w:val="004319F8"/>
    <w:rsid w:val="00477720"/>
    <w:rsid w:val="004969FE"/>
    <w:rsid w:val="004A03C9"/>
    <w:rsid w:val="004A628F"/>
    <w:rsid w:val="004D63DA"/>
    <w:rsid w:val="00532B1B"/>
    <w:rsid w:val="005373A0"/>
    <w:rsid w:val="00552D5E"/>
    <w:rsid w:val="005733B8"/>
    <w:rsid w:val="005756C7"/>
    <w:rsid w:val="00576FFF"/>
    <w:rsid w:val="005847C4"/>
    <w:rsid w:val="005967F4"/>
    <w:rsid w:val="005B7049"/>
    <w:rsid w:val="00634998"/>
    <w:rsid w:val="006364F9"/>
    <w:rsid w:val="00643F1D"/>
    <w:rsid w:val="006602AF"/>
    <w:rsid w:val="00662893"/>
    <w:rsid w:val="006861A7"/>
    <w:rsid w:val="006D204F"/>
    <w:rsid w:val="006E1A2B"/>
    <w:rsid w:val="0071735B"/>
    <w:rsid w:val="00727FBC"/>
    <w:rsid w:val="0073536F"/>
    <w:rsid w:val="00736280"/>
    <w:rsid w:val="007473C8"/>
    <w:rsid w:val="0077557F"/>
    <w:rsid w:val="00776B64"/>
    <w:rsid w:val="00777977"/>
    <w:rsid w:val="0078049D"/>
    <w:rsid w:val="007B62C9"/>
    <w:rsid w:val="007D56FB"/>
    <w:rsid w:val="007F3E56"/>
    <w:rsid w:val="00815BC5"/>
    <w:rsid w:val="0083568D"/>
    <w:rsid w:val="008428DE"/>
    <w:rsid w:val="00844286"/>
    <w:rsid w:val="0084615D"/>
    <w:rsid w:val="008521CF"/>
    <w:rsid w:val="00856250"/>
    <w:rsid w:val="008808BB"/>
    <w:rsid w:val="00895F82"/>
    <w:rsid w:val="008A008E"/>
    <w:rsid w:val="008B0DE1"/>
    <w:rsid w:val="008B62F0"/>
    <w:rsid w:val="008C5FD8"/>
    <w:rsid w:val="008C7931"/>
    <w:rsid w:val="0090704E"/>
    <w:rsid w:val="00911568"/>
    <w:rsid w:val="009119DF"/>
    <w:rsid w:val="00916917"/>
    <w:rsid w:val="00942233"/>
    <w:rsid w:val="00952EE4"/>
    <w:rsid w:val="009906BD"/>
    <w:rsid w:val="00996A05"/>
    <w:rsid w:val="009A1878"/>
    <w:rsid w:val="009B4642"/>
    <w:rsid w:val="009D050E"/>
    <w:rsid w:val="009E59C0"/>
    <w:rsid w:val="009F6F83"/>
    <w:rsid w:val="00A02BDC"/>
    <w:rsid w:val="00A02EAC"/>
    <w:rsid w:val="00A1683D"/>
    <w:rsid w:val="00A50802"/>
    <w:rsid w:val="00A65F62"/>
    <w:rsid w:val="00A828BF"/>
    <w:rsid w:val="00AA167B"/>
    <w:rsid w:val="00AA3F0D"/>
    <w:rsid w:val="00AB0A52"/>
    <w:rsid w:val="00AF5323"/>
    <w:rsid w:val="00B011F8"/>
    <w:rsid w:val="00B018D3"/>
    <w:rsid w:val="00B2624F"/>
    <w:rsid w:val="00B27A58"/>
    <w:rsid w:val="00B34DB3"/>
    <w:rsid w:val="00B35637"/>
    <w:rsid w:val="00B570C0"/>
    <w:rsid w:val="00B66D7B"/>
    <w:rsid w:val="00BA5946"/>
    <w:rsid w:val="00BC1547"/>
    <w:rsid w:val="00BE2CE3"/>
    <w:rsid w:val="00BE7C7E"/>
    <w:rsid w:val="00C14790"/>
    <w:rsid w:val="00C171D2"/>
    <w:rsid w:val="00C253BD"/>
    <w:rsid w:val="00C403CB"/>
    <w:rsid w:val="00C43D4B"/>
    <w:rsid w:val="00C47FA7"/>
    <w:rsid w:val="00C617EE"/>
    <w:rsid w:val="00C95133"/>
    <w:rsid w:val="00CA00AC"/>
    <w:rsid w:val="00CA2D38"/>
    <w:rsid w:val="00CB7A4F"/>
    <w:rsid w:val="00CE1E75"/>
    <w:rsid w:val="00D705E1"/>
    <w:rsid w:val="00DA1A06"/>
    <w:rsid w:val="00DC5046"/>
    <w:rsid w:val="00DE5945"/>
    <w:rsid w:val="00DF1F14"/>
    <w:rsid w:val="00E152F1"/>
    <w:rsid w:val="00E47ABB"/>
    <w:rsid w:val="00E65F11"/>
    <w:rsid w:val="00E72704"/>
    <w:rsid w:val="00E96FC8"/>
    <w:rsid w:val="00EC06C2"/>
    <w:rsid w:val="00EE2423"/>
    <w:rsid w:val="00EF5CCF"/>
    <w:rsid w:val="00F17E59"/>
    <w:rsid w:val="00F2497E"/>
    <w:rsid w:val="00F2681C"/>
    <w:rsid w:val="00F418D6"/>
    <w:rsid w:val="00F52DAC"/>
    <w:rsid w:val="00FE7314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1f2f2"/>
    </o:shapedefaults>
    <o:shapelayout v:ext="edit">
      <o:idmap v:ext="edit" data="1"/>
    </o:shapelayout>
  </w:shapeDefaults>
  <w:decimalSymbol w:val=","/>
  <w:listSeparator w:val=";"/>
  <w14:docId w14:val="5664AB1F"/>
  <w15:docId w15:val="{00F872C4-3080-418A-9CBA-7363806C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gped\Downloads\MAL%20Endrings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c4b2e-6a87-4b01-91fd-a6b7e60c3f93"/>
    <TaxKeywordTaxHTField xmlns="5cdc4b2e-6a87-4b01-91fd-a6b7e60c3f93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5cdc4b2e-6a87-4b01-91fd-a6b7e60c3f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71B482024A845B69E8C91991043BD" ma:contentTypeVersion="18" ma:contentTypeDescription="Opprett et nytt dokument." ma:contentTypeScope="" ma:versionID="876450247052dd41293c170a1b2a5379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ee74067007512bc1d6ffa7fb4e27a1f5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01B952-9EF3-4A4A-94B6-DA7CB99B484D}"/>
</file>

<file path=customXml/itemProps2.xml><?xml version="1.0" encoding="utf-8"?>
<ds:datastoreItem xmlns:ds="http://schemas.openxmlformats.org/officeDocument/2006/customXml" ds:itemID="{B4D399D0-09C7-4A7D-9C2D-9CF617D03E6C}"/>
</file>

<file path=customXml/itemProps3.xml><?xml version="1.0" encoding="utf-8"?>
<ds:datastoreItem xmlns:ds="http://schemas.openxmlformats.org/officeDocument/2006/customXml" ds:itemID="{146322C9-6D59-413E-85D2-CC1AEC14D076}"/>
</file>

<file path=customXml/itemProps4.xml><?xml version="1.0" encoding="utf-8"?>
<ds:datastoreItem xmlns:ds="http://schemas.openxmlformats.org/officeDocument/2006/customXml" ds:itemID="{B1F5268A-C3EE-482D-B3E7-C7D45A05AEE0}"/>
</file>

<file path=docProps/app.xml><?xml version="1.0" encoding="utf-8"?>
<Properties xmlns="http://schemas.openxmlformats.org/officeDocument/2006/extended-properties" xmlns:vt="http://schemas.openxmlformats.org/officeDocument/2006/docPropsVTypes">
  <Template>MAL Endringsprotokoll</Template>
  <TotalTime>1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Navn på avtale – avtalenummer </vt:lpstr>
      <vt:lpstr/>
    </vt:vector>
  </TitlesOfParts>
  <Company>Hinas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Pedersen</dc:creator>
  <cp:keywords>_£Bilde</cp:keywords>
  <cp:lastModifiedBy>Hege Pedersen</cp:lastModifiedBy>
  <cp:revision>1</cp:revision>
  <cp:lastPrinted>2012-06-06T10:57:00Z</cp:lastPrinted>
  <dcterms:created xsi:type="dcterms:W3CDTF">2020-08-19T12:29:00Z</dcterms:created>
  <dcterms:modified xsi:type="dcterms:W3CDTF">2020-08-19T12:30:00Z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0x01010029471B482024A845B69E8C91991043BD</vt:lpwstr>
  </property>
  <property fmtid="{D5CDD505-2E9C-101B-9397-08002B2CF9AE}" pid="3" name="_dlc_DocIdItemGuid">
    <vt:lpwstr>c3464a82-4ba4-4d78-8742-5ff48216aa46</vt:lpwstr>
  </property>
</Properties>
</file>