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3E73A05A" w:rsidR="009B0EC7" w:rsidRDefault="009B0EC7" w:rsidP="00216945"/>
    <w:p w14:paraId="3D40BBEF" w14:textId="74DB66DF" w:rsidR="00264AFB" w:rsidRPr="00264AFB" w:rsidRDefault="004923DA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  <w:r w:rsidRPr="001305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76205" wp14:editId="767E6CB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057650" cy="87630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B133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Tekst som er gulmarkert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,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er veiledning til utfylling av dokumentet. All tekst i det ferdig redigerte dokumentet skal være sort.</w:t>
                            </w:r>
                          </w:p>
                          <w:p w14:paraId="5B07D87A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</w:p>
                          <w:p w14:paraId="5708B030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Denne «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rammen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»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skal slettes før utsendelse av dokumentet!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7620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.45pt;width:319.5pt;height:6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">
                <v:textbox>
                  <w:txbxContent>
                    <w:p w14:paraId="6A51B133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Tekst som er gulmarkert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,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er veiledning til utfylling av dokumentet. All tekst i det ferdig redigerte dokumentet skal være sort.</w:t>
                      </w:r>
                    </w:p>
                    <w:p w14:paraId="5B07D87A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</w:p>
                    <w:p w14:paraId="5708B030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Denne «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rammen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»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skal slettes før utsendelse av dokumentet!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E7506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69CC92F5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0E1C2BE4" w:rsidR="00F87E27" w:rsidRPr="00355842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>Mal for a</w:t>
      </w:r>
      <w:r w:rsidR="00F87E27"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 xml:space="preserve">vrop på </w:t>
      </w:r>
    </w:p>
    <w:p w14:paraId="47D271FA" w14:textId="77777777" w:rsidR="00CA7ADC" w:rsidRPr="00355842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 xml:space="preserve">Rammeavtale om kjøp av </w:t>
      </w:r>
    </w:p>
    <w:p w14:paraId="7429FA47" w14:textId="2A7EF75B" w:rsidR="00AD7D40" w:rsidRPr="00355842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i/>
          <w:color w:val="003283"/>
          <w:sz w:val="48"/>
          <w:szCs w:val="48"/>
        </w:rPr>
        <w:t>K</w:t>
      </w:r>
      <w:r w:rsidR="00F87E27" w:rsidRPr="00355842">
        <w:rPr>
          <w:rFonts w:asciiTheme="minorHAnsi" w:hAnsiTheme="minorHAnsi" w:cstheme="minorHAnsi"/>
          <w:i/>
          <w:color w:val="003283"/>
          <w:sz w:val="48"/>
          <w:szCs w:val="48"/>
        </w:rPr>
        <w:t>onsulenttjenest</w:t>
      </w:r>
      <w:r w:rsidRPr="00355842">
        <w:rPr>
          <w:rFonts w:asciiTheme="minorHAnsi" w:hAnsiTheme="minorHAnsi" w:cstheme="minorHAnsi"/>
          <w:i/>
          <w:color w:val="003283"/>
          <w:sz w:val="48"/>
          <w:szCs w:val="48"/>
        </w:rPr>
        <w:t xml:space="preserve">er </w:t>
      </w:r>
      <w:r w:rsidR="00355842" w:rsidRPr="00355842">
        <w:rPr>
          <w:rFonts w:asciiTheme="minorHAnsi" w:hAnsiTheme="minorHAnsi" w:cstheme="minorHAnsi"/>
          <w:i/>
          <w:color w:val="003283"/>
          <w:sz w:val="48"/>
          <w:szCs w:val="48"/>
        </w:rPr>
        <w:t>innkjøp, logistikk og økonomi</w:t>
      </w:r>
    </w:p>
    <w:p w14:paraId="63E4241D" w14:textId="77777777" w:rsidR="00355842" w:rsidRPr="00355842" w:rsidRDefault="00355842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</w:p>
    <w:p w14:paraId="7AC65FF8" w14:textId="56A93AFC" w:rsidR="008B3898" w:rsidRPr="0035584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  <w:sectPr w:rsidR="008B3898" w:rsidRPr="0035584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355842">
        <w:rPr>
          <w:rFonts w:asciiTheme="minorHAnsi" w:hAnsiTheme="minorHAnsi" w:cstheme="minorHAnsi"/>
          <w:b/>
          <w:bCs/>
          <w:i/>
          <w:color w:val="003283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212026D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2016/&lt;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p w14:paraId="59C2972B" w14:textId="1ABD63EB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BE56486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2E21AB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lastRenderedPageBreak/>
              <w:t>Delområde:</w:t>
            </w:r>
          </w:p>
        </w:tc>
        <w:tc>
          <w:tcPr>
            <w:tcW w:w="6371" w:type="dxa"/>
            <w:vAlign w:val="center"/>
          </w:tcPr>
          <w:p w14:paraId="19CE56D2" w14:textId="289EF628" w:rsidR="00E91BC4" w:rsidRPr="00DA7A3F" w:rsidRDefault="007F0153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Delområde A Konsulenttjenester strategisk innkjøps- og logistikkrådgivning" w:value="Delområde A Konsulenttjenester strategisk innkjøps- og logistikkrådgivning"/>
                  <w:listItem w:displayText="Delområde B Konsulenttjenester offentlige anskaffelser - operativ bistand/ prosjektledelse" w:value="Delområde B Konsulenttjenester offentlige anskaffelser - operativ bistand/ prosjektledelse"/>
                  <w:listItem w:displayText="Delområde C Konsulenttjenester logistikk - operativ bistand/ prosjektledelse" w:value="Delområde C Konsulenttjenester logistikk - operativ bistand/ prosjektledelse"/>
                  <w:listItem w:displayText="Delområde D Konsulenttjenester økonomi - strategisk rådgivning og operativ bistand" w:value="Delområde D Konsulenttjenester økonomi - strategisk rådgivning og operativ bistand"/>
                </w:comboBox>
              </w:sdtPr>
              <w:sdtEndPr/>
              <w:sdtContent>
                <w:r w:rsidR="00E91BC4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B45E37" w:rsidRPr="00DA7A3F" w14:paraId="3A37B05F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9ECA52E" w14:textId="3074F794" w:rsidR="00B45E37" w:rsidRPr="00DA7A3F" w:rsidRDefault="00B45E3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Kommentar </w:t>
            </w:r>
            <w:r w:rsidR="007A05EA">
              <w:rPr>
                <w:rFonts w:asciiTheme="minorHAnsi" w:hAnsiTheme="minorHAnsi"/>
                <w:sz w:val="20"/>
              </w:rPr>
              <w:t>ved</w:t>
            </w:r>
            <w:r>
              <w:rPr>
                <w:rFonts w:asciiTheme="minorHAnsi" w:hAnsiTheme="minorHAnsi"/>
                <w:sz w:val="20"/>
              </w:rPr>
              <w:t xml:space="preserve"> delområder:</w:t>
            </w:r>
          </w:p>
        </w:tc>
        <w:tc>
          <w:tcPr>
            <w:tcW w:w="6371" w:type="dxa"/>
            <w:vAlign w:val="center"/>
          </w:tcPr>
          <w:p w14:paraId="1689A97C" w14:textId="77777777" w:rsidR="00B45E37" w:rsidRDefault="00B45E3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3205576B" w14:textId="77777777" w:rsidR="00E91BC4" w:rsidRPr="00DA7A3F" w:rsidRDefault="007F0153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EndPr/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03B75744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4923DA">
              <w:rPr>
                <w:rFonts w:asciiTheme="minorHAnsi" w:hAnsiTheme="minorHAnsi"/>
                <w:sz w:val="20"/>
              </w:rPr>
              <w:t>**</w:t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Spesialist: minimum 8 års erfaring som er relevant for det aktuelle området" w:value="Spesialist: minimum 8 års erfaring som er relevant for det aktuelle området"/>
              <w:listItem w:displayText="Seniorkonsulent: minimum 4 års erfaring som er relevant for det aktuelle området" w:value="Seniorkonsulent: minimum 4 års erfaring som er relevant for det aktuelle området"/>
              <w:listItem w:displayText="Juniorkonsulent: inntil 3 års erfaring som er relevant for det aktuelle området" w:value="Juniorkonsulent: inntil 3 års erfaring som er relevant for det aktuelle området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788831E1" w:rsidR="009E55BD" w:rsidRDefault="00943CEC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65762048" w:rsidR="009006A2" w:rsidRDefault="009006A2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stillingsprosent</w:t>
            </w:r>
          </w:p>
        </w:tc>
        <w:tc>
          <w:tcPr>
            <w:tcW w:w="6371" w:type="dxa"/>
            <w:vAlign w:val="center"/>
          </w:tcPr>
          <w:p w14:paraId="30D64599" w14:textId="30AF3856" w:rsidR="009006A2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77777777" w:rsidR="00F66203" w:rsidRDefault="00F66203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37C0F216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Pr="004923DA" w:rsidRDefault="00E91BC4" w:rsidP="00F87E27">
      <w:pPr>
        <w:rPr>
          <w:rFonts w:cs="Arial"/>
          <w:i/>
          <w:iCs/>
          <w:color w:val="0000FF"/>
          <w:sz w:val="20"/>
          <w:szCs w:val="20"/>
          <w:u w:val="single"/>
        </w:rPr>
      </w:pPr>
      <w:r w:rsidRPr="004923DA">
        <w:rPr>
          <w:i/>
          <w:iCs/>
          <w:sz w:val="20"/>
          <w:szCs w:val="20"/>
        </w:rPr>
        <w:t>*St</w:t>
      </w:r>
      <w:r w:rsidR="00F87E27" w:rsidRPr="004923DA">
        <w:rPr>
          <w:i/>
          <w:iCs/>
          <w:sz w:val="20"/>
          <w:szCs w:val="20"/>
        </w:rPr>
        <w:t xml:space="preserve">andardavtaler kan hentes fra: </w:t>
      </w:r>
    </w:p>
    <w:p w14:paraId="79C7E043" w14:textId="1F9C3310" w:rsidR="005307CE" w:rsidRPr="00F23043" w:rsidRDefault="005307CE" w:rsidP="005307CE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="007B5584" w:rsidRPr="007B5584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6FC29410" w:rsidR="005307CE" w:rsidRPr="005307CE" w:rsidRDefault="005307CE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="007B5584" w:rsidRPr="007B5584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3A5594B7" w14:textId="7C6A35E2" w:rsidR="00E91BC4" w:rsidRPr="004923DA" w:rsidRDefault="00E91BC4" w:rsidP="00E91BC4">
      <w:pPr>
        <w:spacing w:before="0" w:line="240" w:lineRule="auto"/>
        <w:rPr>
          <w:rFonts w:eastAsia="Times New Roman"/>
          <w:i/>
          <w:iCs/>
          <w:sz w:val="20"/>
          <w:szCs w:val="20"/>
          <w:lang w:eastAsia="nb-NO"/>
        </w:rPr>
      </w:pP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Bilag til valgt standardavtale </w:t>
      </w:r>
      <w:r w:rsidR="004923DA" w:rsidRPr="004923DA">
        <w:rPr>
          <w:rFonts w:eastAsia="Times New Roman"/>
          <w:i/>
          <w:iCs/>
          <w:sz w:val="20"/>
          <w:szCs w:val="20"/>
          <w:lang w:eastAsia="nb-NO"/>
        </w:rPr>
        <w:t>er et vedlegg til</w:t>
      </w: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 oppdragsbeskrivelsen</w:t>
      </w:r>
    </w:p>
    <w:p w14:paraId="2A2B53E7" w14:textId="59A3544D" w:rsidR="004923DA" w:rsidRDefault="004923DA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594AC418" w14:textId="77777777" w:rsidR="004923DA" w:rsidRDefault="004923DA" w:rsidP="004923DA">
      <w:pPr>
        <w:pStyle w:val="Fotnotetekst"/>
        <w:rPr>
          <w:i/>
          <w:sz w:val="16"/>
          <w:szCs w:val="16"/>
        </w:rPr>
      </w:pPr>
    </w:p>
    <w:p w14:paraId="348D81A4" w14:textId="072CB5E5" w:rsidR="004923DA" w:rsidRPr="004923DA" w:rsidRDefault="004923DA" w:rsidP="004923DA">
      <w:pPr>
        <w:pStyle w:val="Fotnotetekst"/>
        <w:rPr>
          <w:sz w:val="24"/>
          <w:szCs w:val="24"/>
        </w:rPr>
      </w:pPr>
      <w:r w:rsidRPr="004923DA">
        <w:rPr>
          <w:i/>
        </w:rPr>
        <w:t>**Dersom man ikke ønsker å be om en spesifikk priskategori (eks. godtar tilbud på både seniorkonsulent og spesialist) velges elementet «Annet, se nærmere beskrivelse i oppgavebeskrivelsen».</w:t>
      </w:r>
    </w:p>
    <w:p w14:paraId="75501B71" w14:textId="6EAEFDCB" w:rsidR="00E91BC4" w:rsidRPr="007B5584" w:rsidRDefault="004923DA" w:rsidP="007B5584">
      <w:pPr>
        <w:spacing w:before="0" w:line="240" w:lineRule="auto"/>
        <w:rPr>
          <w:rFonts w:eastAsia="Times New Roman"/>
          <w:szCs w:val="20"/>
          <w:lang w:eastAsia="nb-NO"/>
        </w:rPr>
      </w:pPr>
      <w:r>
        <w:rPr>
          <w:rFonts w:eastAsia="Times New Roman"/>
          <w:szCs w:val="20"/>
          <w:lang w:eastAsia="nb-NO"/>
        </w:rPr>
        <w:br w:type="page"/>
      </w: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lastRenderedPageBreak/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DFCDFC0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DF2035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58B047B0" w:rsidR="00DF2035" w:rsidRPr="00DF2035" w:rsidRDefault="007E2012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  <w:r w:rsidR="00253FF2">
              <w:rPr>
                <w:rFonts w:cs="Calibri"/>
                <w:b/>
                <w:sz w:val="20"/>
                <w:szCs w:val="20"/>
              </w:rPr>
              <w:t xml:space="preserve">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0CE9757E" w:rsidR="002A6356" w:rsidRPr="002A6356" w:rsidRDefault="007E2012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="00DF2035" w:rsidRPr="004923DA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4923DA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4923DA">
              <w:rPr>
                <w:rFonts w:cs="Calibri"/>
                <w:b/>
                <w:sz w:val="20"/>
                <w:szCs w:val="20"/>
                <w:highlight w:val="yellow"/>
              </w:rPr>
              <w:t>e som ikke er relevante. Gi en beskrivelse av hvordan hvert tildelingskriterium vil evalueres – Kulepunktene er kun eksempler)</w:t>
            </w:r>
          </w:p>
        </w:tc>
      </w:tr>
      <w:tr w:rsidR="00DF203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2701FAC6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</w:p>
        </w:tc>
        <w:tc>
          <w:tcPr>
            <w:tcW w:w="992" w:type="dxa"/>
            <w:shd w:val="clear" w:color="auto" w:fill="auto"/>
          </w:tcPr>
          <w:p w14:paraId="01DFE9FC" w14:textId="7C4BE10F" w:rsidR="00DF2035" w:rsidRPr="00DF2035" w:rsidRDefault="00DF2035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DF2035" w:rsidRPr="007F0153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72C53F9B" w14:textId="77777777" w:rsidR="002A6356" w:rsidRPr="007F0153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  <w:p w14:paraId="271C7602" w14:textId="69A8AC96" w:rsidR="007E2012" w:rsidRPr="002A6356" w:rsidRDefault="007E2012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Reisekostnader</w:t>
            </w:r>
          </w:p>
        </w:tc>
      </w:tr>
      <w:tr w:rsidR="00DF203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26DB66CD" w:rsidR="00DF2035" w:rsidRPr="00F87E27" w:rsidRDefault="008079ED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DF2035" w:rsidRPr="00F87E27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5A8F32E3" w14:textId="2C2D3B89" w:rsidR="002A6356" w:rsidRPr="007F0153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0B2D15FC" w14:textId="72E0F164" w:rsidR="00DF2035" w:rsidRPr="002A6356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2A6356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77777777" w:rsidR="005178BF" w:rsidRPr="007F0153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Hvordan forstår leverandøren hva Kunden ber om.</w:t>
            </w:r>
          </w:p>
          <w:p w14:paraId="68B9EC78" w14:textId="4306A877" w:rsidR="005178BF" w:rsidRPr="002A635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2A6356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44A404B9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0AD424E0" w14:textId="77777777" w:rsidR="002A6356" w:rsidRPr="007F0153" w:rsidRDefault="002A6356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Intervju</w:t>
            </w:r>
            <w:r w:rsidR="000F48A3" w:rsidRPr="007F0153">
              <w:rPr>
                <w:rFonts w:cs="Calibri"/>
                <w:sz w:val="20"/>
                <w:szCs w:val="20"/>
                <w:highlight w:val="yellow"/>
              </w:rPr>
              <w:t xml:space="preserve"> (personlig egnethet vurderes kun for konsulenter som innkalles til intervju)</w:t>
            </w:r>
          </w:p>
          <w:p w14:paraId="58C3C9EB" w14:textId="58FC1A23" w:rsidR="007E2012" w:rsidRPr="002A6356" w:rsidRDefault="007E2012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A14DC3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A14DC3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52B69542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lastRenderedPageBreak/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A14DC3" w:rsidRPr="00A14DC3" w:rsidRDefault="00A14DC3" w:rsidP="00A14DC3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proofErr w:type="spellStart"/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proofErr w:type="spellEnd"/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A6356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5D546732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Hvordan vil tilbyder sikrer at all prosesskompetanse og sluttresultat overføres til Kunden på en hensiktsmessig måte.</w:t>
            </w:r>
          </w:p>
        </w:tc>
      </w:tr>
      <w:tr w:rsidR="002A6356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080D3368" w:rsidR="002A6356" w:rsidRPr="002A6356" w:rsidRDefault="007E2012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1DB3285E" w14:textId="318AA3E1" w:rsidR="002A6356" w:rsidRPr="007F0153" w:rsidRDefault="007E2012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Tilbyders beskrivelse av hvordan oppdraget vil gjennomføres</w:t>
            </w:r>
          </w:p>
        </w:tc>
      </w:tr>
      <w:tr w:rsidR="002A6356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405BB22A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61528227" w14:textId="76A17AA6" w:rsidR="002A6356" w:rsidRPr="005178BF" w:rsidRDefault="005178BF" w:rsidP="005178BF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DF2035" w:rsidRPr="00F87E27" w14:paraId="764F6C5A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1955BE8E" w14:textId="116CEF16" w:rsidR="00DF2035" w:rsidRPr="00C16D6E" w:rsidRDefault="00DF2035" w:rsidP="00DF2035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97C0819" w14:textId="2830AF4B" w:rsidR="00DF2035" w:rsidRPr="00C16D6E" w:rsidRDefault="00C16D6E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BC2EA1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40EFF102" w:rsidR="00BC2EA1" w:rsidRPr="00F87E27" w:rsidRDefault="007E2012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="00BC2EA1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BC2EA1"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BC2EA1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3328CA98" w14:textId="3AA673FB" w:rsidR="005C4239" w:rsidRPr="005C4239" w:rsidRDefault="005C4239" w:rsidP="005C4239">
      <w:r>
        <w:t>Kunden ønsker å gjøre leverandøren oppmerksom på følgende punkter i rammeavtalen ved innlevering av tilbud:</w:t>
      </w:r>
    </w:p>
    <w:p w14:paraId="2DDE1944" w14:textId="6AA4C98B" w:rsidR="001E4BEF" w:rsidRDefault="001E4BEF" w:rsidP="000F48A3">
      <w:pPr>
        <w:pStyle w:val="Listeavsnitt"/>
        <w:numPr>
          <w:ilvl w:val="0"/>
          <w:numId w:val="25"/>
        </w:numPr>
      </w:pPr>
      <w:r>
        <w:t>Maks</w:t>
      </w:r>
      <w:r w:rsidR="000813AB">
        <w:t>pris, ref. rammeavtalens punkt. 6.2.2</w:t>
      </w:r>
    </w:p>
    <w:p w14:paraId="232CDAF0" w14:textId="27449E78" w:rsidR="0074101D" w:rsidRDefault="000F48A3" w:rsidP="000F48A3">
      <w:pPr>
        <w:pStyle w:val="Listeavsnitt"/>
        <w:numPr>
          <w:ilvl w:val="0"/>
          <w:numId w:val="25"/>
        </w:numPr>
      </w:pPr>
      <w:r>
        <w:t>Reisekostnader og reisetid, ref. rammeavtalens punkt 7.</w:t>
      </w:r>
      <w:r w:rsidR="000813AB">
        <w:t>9</w:t>
      </w:r>
      <w:r>
        <w:t xml:space="preserve"> – 7.1</w:t>
      </w:r>
      <w:r w:rsidR="000813AB">
        <w:t>0</w:t>
      </w:r>
      <w:r>
        <w:t>.</w:t>
      </w:r>
    </w:p>
    <w:p w14:paraId="376F827E" w14:textId="69BECE60" w:rsidR="005C4239" w:rsidRDefault="005C4239" w:rsidP="000F48A3">
      <w:pPr>
        <w:pStyle w:val="Listeavsnitt"/>
        <w:numPr>
          <w:ilvl w:val="0"/>
          <w:numId w:val="25"/>
        </w:numPr>
      </w:pPr>
      <w:r>
        <w:t>Generelle krav til konsulentene ref. rammeavtalens punkt 7.2</w:t>
      </w:r>
    </w:p>
    <w:p w14:paraId="58001F9A" w14:textId="131DB240" w:rsidR="005C4239" w:rsidRDefault="005C4239" w:rsidP="000F48A3">
      <w:pPr>
        <w:pStyle w:val="Listeavsnitt"/>
        <w:numPr>
          <w:ilvl w:val="0"/>
          <w:numId w:val="25"/>
        </w:numPr>
      </w:pPr>
      <w:r>
        <w:t>Krav til arbeid og adferd</w:t>
      </w:r>
      <w:r w:rsidR="00F66203">
        <w:t>,</w:t>
      </w:r>
      <w:r>
        <w:t xml:space="preserve"> ref. rammeavtalens punkt 7.3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089A74C8" w14:textId="77777777" w:rsidR="00A22EFF" w:rsidRPr="00A22EFF" w:rsidRDefault="00A22EFF" w:rsidP="00A22EFF">
      <w:bookmarkStart w:id="4" w:name="_Hlk98922575"/>
      <w:r w:rsidRPr="00A22EFF">
        <w:t>Tilbudet skal leveres via konkurransegjennomføringsverktøyet (</w:t>
      </w:r>
      <w:proofErr w:type="spellStart"/>
      <w:r w:rsidRPr="00A22EFF">
        <w:t>KGV</w:t>
      </w:r>
      <w:proofErr w:type="spellEnd"/>
      <w:r w:rsidRPr="00A22EFF">
        <w:t xml:space="preserve">) </w:t>
      </w:r>
      <w:proofErr w:type="spellStart"/>
      <w:r w:rsidRPr="00A22EFF">
        <w:t>Mercell</w:t>
      </w:r>
      <w:proofErr w:type="spellEnd"/>
      <w:r w:rsidRPr="00A22EFF">
        <w:t xml:space="preserve"> dersom Kunden benytter dette til gjennomføring av </w:t>
      </w:r>
      <w:proofErr w:type="spellStart"/>
      <w:r w:rsidRPr="00A22EFF">
        <w:t>minikonkurranser</w:t>
      </w:r>
      <w:proofErr w:type="spellEnd"/>
      <w:r w:rsidRPr="00A22EFF">
        <w:t xml:space="preserve">. Eventuelt skal tilbudet leveres elektronisk i </w:t>
      </w:r>
      <w:proofErr w:type="spellStart"/>
      <w:r w:rsidRPr="00A22EFF">
        <w:t>passordbeskyttet</w:t>
      </w:r>
      <w:proofErr w:type="spellEnd"/>
      <w:r w:rsidRPr="00A22EFF">
        <w:t xml:space="preserve"> </w:t>
      </w:r>
      <w:proofErr w:type="spellStart"/>
      <w:r w:rsidRPr="00A22EFF">
        <w:t>word</w:t>
      </w:r>
      <w:proofErr w:type="spellEnd"/>
      <w:r w:rsidRPr="00A22EFF">
        <w:t xml:space="preserve">- eller </w:t>
      </w:r>
      <w:proofErr w:type="spellStart"/>
      <w:r w:rsidRPr="00A22EFF">
        <w:t>pdf</w:t>
      </w:r>
      <w:proofErr w:type="spellEnd"/>
      <w:r w:rsidRPr="00A22EFF">
        <w:t>-format over e-post.</w:t>
      </w:r>
    </w:p>
    <w:bookmarkEnd w:id="4"/>
    <w:p w14:paraId="3DBC65E1" w14:textId="6CC8F9A1" w:rsidR="00F87E27" w:rsidRPr="000813AB" w:rsidRDefault="00F87E27" w:rsidP="00F87E27">
      <w:r w:rsidRPr="000813AB">
        <w:t>Tilbudet skal inneholde:</w:t>
      </w:r>
    </w:p>
    <w:p w14:paraId="39BF5449" w14:textId="77777777" w:rsidR="00685F5C" w:rsidRPr="000813AB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>Leverandørens tilbud iht. Mal leverandørens tilbud</w:t>
      </w:r>
    </w:p>
    <w:p w14:paraId="2203DF8D" w14:textId="49B4D795" w:rsidR="00685F5C" w:rsidRPr="000813AB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>Evt. annen dokumentasjon som etterspørres.</w:t>
      </w:r>
    </w:p>
    <w:p w14:paraId="696C3825" w14:textId="77777777" w:rsidR="005978ED" w:rsidRPr="000813AB" w:rsidRDefault="005978ED" w:rsidP="005978ED">
      <w:pPr>
        <w:spacing w:before="0"/>
        <w:contextualSpacing/>
        <w:rPr>
          <w:rFonts w:eastAsia="Times New Roman"/>
          <w:lang w:eastAsia="nb-NO"/>
        </w:rPr>
      </w:pPr>
    </w:p>
    <w:p w14:paraId="1F755F56" w14:textId="6F153CCA" w:rsidR="002A07D4" w:rsidRPr="000813AB" w:rsidRDefault="005978ED" w:rsidP="005978ED">
      <w:p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 xml:space="preserve">Dokumentene pakkes i en </w:t>
      </w:r>
      <w:proofErr w:type="spellStart"/>
      <w:r w:rsidRPr="000813AB">
        <w:rPr>
          <w:rFonts w:eastAsia="Times New Roman"/>
          <w:lang w:eastAsia="nb-NO"/>
        </w:rPr>
        <w:t>zip</w:t>
      </w:r>
      <w:proofErr w:type="spellEnd"/>
      <w:r w:rsidRPr="000813AB">
        <w:rPr>
          <w:rFonts w:eastAsia="Times New Roman"/>
          <w:lang w:eastAsia="nb-NO"/>
        </w:rPr>
        <w:t xml:space="preserve">-fil som </w:t>
      </w:r>
      <w:proofErr w:type="spellStart"/>
      <w:r w:rsidR="002F1FBF" w:rsidRPr="000813AB">
        <w:rPr>
          <w:rFonts w:eastAsia="Times New Roman"/>
          <w:lang w:eastAsia="nb-NO"/>
        </w:rPr>
        <w:t>passordbeskyttes</w:t>
      </w:r>
      <w:proofErr w:type="spellEnd"/>
      <w:r w:rsidRPr="000813AB">
        <w:rPr>
          <w:rFonts w:eastAsia="Times New Roman"/>
          <w:lang w:eastAsia="nb-NO"/>
        </w:rPr>
        <w:t xml:space="preserve">. Dokumentet og e-posten skal merkes med leverandørens navn og </w:t>
      </w:r>
      <w:proofErr w:type="spellStart"/>
      <w:r w:rsidRPr="000813AB">
        <w:rPr>
          <w:rFonts w:eastAsia="Times New Roman"/>
          <w:lang w:eastAsia="nb-NO"/>
        </w:rPr>
        <w:t>saksnr</w:t>
      </w:r>
      <w:proofErr w:type="spellEnd"/>
      <w:r w:rsidRPr="000813AB">
        <w:rPr>
          <w:rFonts w:eastAsia="Times New Roman"/>
          <w:lang w:eastAsia="nb-NO"/>
        </w:rPr>
        <w:t>.</w:t>
      </w:r>
      <w:r w:rsidR="002F1FBF" w:rsidRPr="000813AB">
        <w:rPr>
          <w:rFonts w:eastAsia="Times New Roman"/>
          <w:lang w:eastAsia="nb-NO"/>
        </w:rPr>
        <w:t xml:space="preserve"> Passord for å åpne </w:t>
      </w:r>
      <w:proofErr w:type="spellStart"/>
      <w:r w:rsidR="002F1FBF" w:rsidRPr="000813AB">
        <w:rPr>
          <w:rFonts w:eastAsia="Times New Roman"/>
          <w:lang w:eastAsia="nb-NO"/>
        </w:rPr>
        <w:t>zip</w:t>
      </w:r>
      <w:proofErr w:type="spellEnd"/>
      <w:r w:rsidR="002F1FBF" w:rsidRPr="000813AB">
        <w:rPr>
          <w:rFonts w:eastAsia="Times New Roman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0813AB" w:rsidRDefault="002A07D4" w:rsidP="002A07D4">
      <w:pPr>
        <w:rPr>
          <w:rFonts w:cs="Calibri"/>
          <w:i/>
        </w:rPr>
      </w:pPr>
      <w:r w:rsidRPr="000813AB">
        <w:rPr>
          <w:rFonts w:cs="Calibri"/>
          <w:i/>
        </w:rPr>
        <w:t>Oppdragsgiver vil begynne gjennomgang og evaluering av tilbudene umiddelbart etter innleveringsfristen. Alle leverandører som har levert inn tilbud vil få beskjed når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lastRenderedPageBreak/>
        <w:t>Åpning av tilbud</w:t>
      </w:r>
    </w:p>
    <w:p w14:paraId="2D0C6E29" w14:textId="642F4E7E" w:rsidR="005C4239" w:rsidRPr="000813AB" w:rsidRDefault="00C16D6E" w:rsidP="007A05EA">
      <w:pPr>
        <w:spacing w:before="0"/>
        <w:contextualSpacing/>
        <w:rPr>
          <w:rFonts w:eastAsia="Times New Roman"/>
          <w:lang w:eastAsia="nb-NO"/>
        </w:rPr>
      </w:pPr>
      <w:r w:rsidRPr="000813AB">
        <w:rPr>
          <w:rFonts w:cs="Calibri"/>
        </w:rPr>
        <w:t>Oppdragsgiver vil begynne gjennomgang og evaluering av tilbudene umiddelbart etter innleveringsfristen. Alle leverandører som har levert inn tilbud vil få beskjed når valg av konsulent(er) er tatt</w:t>
      </w:r>
      <w:r w:rsidR="005C4239" w:rsidRPr="000813AB">
        <w:rPr>
          <w:lang w:eastAsia="nb-NO"/>
        </w:rPr>
        <w:t xml:space="preserve"> </w:t>
      </w:r>
    </w:p>
    <w:sectPr w:rsidR="005C4239" w:rsidRPr="000813AB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5389E9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A22EFF">
      <w:rPr>
        <w:bCs/>
        <w:color w:val="7F7F7F"/>
        <w:sz w:val="18"/>
        <w:szCs w:val="18"/>
      </w:rPr>
      <w:t xml:space="preserve">Oppdragsbeskrivelse </w:t>
    </w:r>
    <w:proofErr w:type="spellStart"/>
    <w:r w:rsidR="00A22EFF">
      <w:rPr>
        <w:bCs/>
        <w:color w:val="7F7F7F"/>
        <w:sz w:val="18"/>
        <w:szCs w:val="18"/>
      </w:rPr>
      <w:t>minikonkurranse</w:t>
    </w:r>
    <w:proofErr w:type="spellEnd"/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8"/>
  </w:num>
  <w:num w:numId="6">
    <w:abstractNumId w:val="23"/>
  </w:num>
  <w:num w:numId="7">
    <w:abstractNumId w:val="6"/>
  </w:num>
  <w:num w:numId="8">
    <w:abstractNumId w:val="7"/>
  </w:num>
  <w:num w:numId="9">
    <w:abstractNumId w:val="15"/>
  </w:num>
  <w:num w:numId="10">
    <w:abstractNumId w:val="5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9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10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9025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13AB"/>
    <w:rsid w:val="000839B2"/>
    <w:rsid w:val="00085FA6"/>
    <w:rsid w:val="0009310A"/>
    <w:rsid w:val="000A5CDB"/>
    <w:rsid w:val="000F383F"/>
    <w:rsid w:val="000F48A3"/>
    <w:rsid w:val="00102EC5"/>
    <w:rsid w:val="00130F60"/>
    <w:rsid w:val="001525C3"/>
    <w:rsid w:val="001905ED"/>
    <w:rsid w:val="00194AE0"/>
    <w:rsid w:val="001A1095"/>
    <w:rsid w:val="001C11FC"/>
    <w:rsid w:val="001E4BEF"/>
    <w:rsid w:val="00216945"/>
    <w:rsid w:val="002325E5"/>
    <w:rsid w:val="0024373F"/>
    <w:rsid w:val="00246B27"/>
    <w:rsid w:val="00253FF2"/>
    <w:rsid w:val="00264AFB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5842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23DA"/>
    <w:rsid w:val="004969FE"/>
    <w:rsid w:val="004B3856"/>
    <w:rsid w:val="004C25D5"/>
    <w:rsid w:val="004C3AFA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660DC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05EA"/>
    <w:rsid w:val="007A2DBF"/>
    <w:rsid w:val="007B1713"/>
    <w:rsid w:val="007B5584"/>
    <w:rsid w:val="007E2012"/>
    <w:rsid w:val="007E5D86"/>
    <w:rsid w:val="007F0153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2929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B0EC7"/>
    <w:rsid w:val="009B4642"/>
    <w:rsid w:val="009E55BD"/>
    <w:rsid w:val="00A00EB0"/>
    <w:rsid w:val="00A02295"/>
    <w:rsid w:val="00A14DC3"/>
    <w:rsid w:val="00A1683D"/>
    <w:rsid w:val="00A22EFF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5E37"/>
    <w:rsid w:val="00B46499"/>
    <w:rsid w:val="00B52144"/>
    <w:rsid w:val="00B53DA3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135B"/>
    <w:rsid w:val="00CB2E09"/>
    <w:rsid w:val="00CB5998"/>
    <w:rsid w:val="00CD4693"/>
    <w:rsid w:val="00CD6F28"/>
    <w:rsid w:val="00CE1E75"/>
    <w:rsid w:val="00D0367D"/>
    <w:rsid w:val="00D13F80"/>
    <w:rsid w:val="00D8705A"/>
    <w:rsid w:val="00D950FC"/>
    <w:rsid w:val="00D97776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C06C2"/>
    <w:rsid w:val="00EC650F"/>
    <w:rsid w:val="00ED6A51"/>
    <w:rsid w:val="00EF5CCF"/>
    <w:rsid w:val="00EF7D9E"/>
    <w:rsid w:val="00F06282"/>
    <w:rsid w:val="00F24FF2"/>
    <w:rsid w:val="00F329D9"/>
    <w:rsid w:val="00F66203"/>
    <w:rsid w:val="00F87E27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9025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923DA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923DA"/>
    <w:rPr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7B5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9F577B" w:rsidP="009F577B">
          <w:pPr>
            <w:pStyle w:val="161399760FC64B32B29682B1F96414D74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9F577B" w:rsidP="009F577B">
          <w:pPr>
            <w:pStyle w:val="59CF40A38CDE4999B31F7F3C57BDE2DE4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9F577B" w:rsidP="009F577B">
          <w:pPr>
            <w:pStyle w:val="7CBD82BEB27F4E18AF1BB3462414B5434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9F577B" w:rsidP="009F577B">
          <w:pPr>
            <w:pStyle w:val="19EA020242934445B4BDEB58919D40843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5222B5"/>
    <w:rsid w:val="00657941"/>
    <w:rsid w:val="008A1FC3"/>
    <w:rsid w:val="009F577B"/>
    <w:rsid w:val="00AB1C86"/>
    <w:rsid w:val="00AF3E2F"/>
    <w:rsid w:val="00BD30DC"/>
    <w:rsid w:val="00CB32D5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8A1FC3"/>
    <w:rPr>
      <w:color w:val="808080"/>
    </w:rPr>
  </w:style>
  <w:style w:type="paragraph" w:customStyle="1" w:styleId="161399760FC64B32B29682B1F96414D74">
    <w:name w:val="161399760FC64B32B29682B1F96414D7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4">
    <w:name w:val="59CF40A38CDE4999B31F7F3C57BDE2DE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4">
    <w:name w:val="7CBD82BEB27F4E18AF1BB3462414B543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3">
    <w:name w:val="19EA020242934445B4BDEB58919D40843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_£Bilde</TermName>
          <TermId xmlns="http://schemas.microsoft.com/office/infopath/2007/PartnerControls">11111111-1111-1111-1111-111111111111</TermId>
        </TermInfo>
      </Terms>
    </TaxKeywordTaxHTField>
    <FNSPRollUpIngress xmlns="5cdc4b2e-6a87-4b01-91fd-a6b7e60c3f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E2E625-8F8E-4869-BFA9-34B636C062E3}"/>
</file>

<file path=customXml/itemProps2.xml><?xml version="1.0" encoding="utf-8"?>
<ds:datastoreItem xmlns:ds="http://schemas.openxmlformats.org/officeDocument/2006/customXml" ds:itemID="{5D522D3B-101A-4493-B192-D7F8DD19A435}"/>
</file>

<file path=customXml/itemProps3.xml><?xml version="1.0" encoding="utf-8"?>
<ds:datastoreItem xmlns:ds="http://schemas.openxmlformats.org/officeDocument/2006/customXml" ds:itemID="{7BFFEE68-F756-4CA4-B914-E9BC92620737}"/>
</file>

<file path=customXml/itemProps4.xml><?xml version="1.0" encoding="utf-8"?>
<ds:datastoreItem xmlns:ds="http://schemas.openxmlformats.org/officeDocument/2006/customXml" ds:itemID="{A043570E-3396-4819-B794-24FFD538B9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851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8</cp:revision>
  <cp:lastPrinted>2012-06-01T13:25:00Z</cp:lastPrinted>
  <dcterms:created xsi:type="dcterms:W3CDTF">2020-09-09T06:23:00Z</dcterms:created>
  <dcterms:modified xsi:type="dcterms:W3CDTF">2023-01-16T14:11:00Z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